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B3C" w:rsidRPr="00416E43" w:rsidRDefault="001F1B3C" w:rsidP="001F1B3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4B957745" wp14:editId="400D6B28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B3C" w:rsidRPr="00416E43" w:rsidRDefault="001F1B3C" w:rsidP="001F1B3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1F1B3C" w:rsidRPr="00416E43" w:rsidRDefault="001F1B3C" w:rsidP="001F1B3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1F1B3C" w:rsidRPr="00416E43" w:rsidRDefault="001F1B3C" w:rsidP="001F1B3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1F1B3C" w:rsidRPr="00416E43" w:rsidRDefault="001F1B3C" w:rsidP="001F1B3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1B3C" w:rsidRPr="00416E43" w:rsidRDefault="001F1B3C" w:rsidP="001F1B3C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1F1B3C" w:rsidRPr="00416E43" w:rsidRDefault="001F1B3C" w:rsidP="001F1B3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1F1B3C" w:rsidRPr="00416E43" w:rsidRDefault="001F1B3C" w:rsidP="001F1B3C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195E13" w:rsidRPr="001F1B3C" w:rsidRDefault="001F1B3C" w:rsidP="001F1B3C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</w:t>
      </w:r>
      <w:r w:rsidR="005F41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12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3927A8" w:rsidRPr="001F1B3C" w:rsidRDefault="003927A8" w:rsidP="00A655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5582" w:rsidRPr="008646C3" w:rsidRDefault="00452549" w:rsidP="00302A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E02C2C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682A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власність для індивідуального дачного будівництва </w:t>
      </w:r>
      <w:r w:rsidR="003927A8">
        <w:rPr>
          <w:rFonts w:ascii="Times New Roman" w:hAnsi="Times New Roman" w:cs="Times New Roman"/>
          <w:b/>
          <w:sz w:val="28"/>
          <w:szCs w:val="28"/>
          <w:lang w:val="uk-UA"/>
        </w:rPr>
        <w:t>гр.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82A4A">
        <w:rPr>
          <w:rFonts w:ascii="Times New Roman" w:hAnsi="Times New Roman" w:cs="Times New Roman"/>
          <w:b/>
          <w:sz w:val="28"/>
          <w:szCs w:val="28"/>
          <w:lang w:val="uk-UA"/>
        </w:rPr>
        <w:t>Бабіній</w:t>
      </w:r>
      <w:proofErr w:type="spellEnd"/>
      <w:r w:rsidR="00682A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Аллі Михайлівні,</w:t>
      </w:r>
      <w:r w:rsidR="00EF46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82A4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адрес</w:t>
      </w:r>
      <w:r w:rsidR="003927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</w:t>
      </w:r>
      <w:r w:rsidR="00A6558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: </w:t>
      </w:r>
      <w:r w:rsidR="00682A4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с.</w:t>
      </w:r>
      <w:r w:rsidR="0037477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82A4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Фонтанка, вул. Молодіжна,</w:t>
      </w:r>
      <w:r w:rsidR="005A380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82A4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57/166 на території Фонтанської сільської ради Одеського району Одеської області (в межах населеного пункту)</w:t>
      </w:r>
      <w:r w:rsidR="003927A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 кадастровий номер 5122786400:02:002:1824</w:t>
      </w:r>
    </w:p>
    <w:p w:rsidR="00A65582" w:rsidRDefault="00A65582" w:rsidP="00A655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65582" w:rsidRDefault="003927A8" w:rsidP="00302A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27A8">
        <w:rPr>
          <w:rFonts w:ascii="Times New Roman" w:hAnsi="Times New Roman" w:cs="Times New Roman"/>
          <w:sz w:val="28"/>
          <w:szCs w:val="28"/>
          <w:lang w:val="uk-UA"/>
        </w:rPr>
        <w:t>Відповідно до ст. 26 Закону Україн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«Про місцеве самоврядування </w:t>
      </w:r>
      <w:r w:rsidRPr="003927A8">
        <w:rPr>
          <w:rFonts w:ascii="Times New Roman" w:hAnsi="Times New Roman" w:cs="Times New Roman"/>
          <w:sz w:val="28"/>
          <w:szCs w:val="28"/>
          <w:lang w:val="uk-UA"/>
        </w:rPr>
        <w:t xml:space="preserve">в Україні», </w:t>
      </w:r>
      <w:proofErr w:type="spellStart"/>
      <w:r w:rsidRPr="003927A8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3927A8">
        <w:rPr>
          <w:rFonts w:ascii="Times New Roman" w:hAnsi="Times New Roman" w:cs="Times New Roman"/>
          <w:sz w:val="28"/>
          <w:szCs w:val="28"/>
          <w:lang w:val="uk-UA"/>
        </w:rPr>
        <w:t xml:space="preserve">. 12, 38, 39, 40, 116, 118, 121, 122, 125 Земельного кодексу України </w:t>
      </w:r>
      <w:r w:rsidRPr="003927A8">
        <w:rPr>
          <w:rFonts w:ascii="Times New Roman" w:hAnsi="Times New Roman" w:cs="Times New Roman"/>
          <w:sz w:val="28"/>
          <w:szCs w:val="24"/>
          <w:lang w:val="uk-UA"/>
        </w:rPr>
        <w:t xml:space="preserve">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r w:rsidRPr="003927A8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 громадянки України</w:t>
      </w:r>
      <w:r w:rsidRPr="003927A8">
        <w:rPr>
          <w:sz w:val="28"/>
          <w:szCs w:val="28"/>
          <w:lang w:val="uk-UA"/>
        </w:rPr>
        <w:t xml:space="preserve"> </w:t>
      </w:r>
      <w:proofErr w:type="spellStart"/>
      <w:r w:rsidR="00AA68DE" w:rsidRPr="0037477C">
        <w:rPr>
          <w:rFonts w:ascii="Times New Roman" w:hAnsi="Times New Roman" w:cs="Times New Roman"/>
          <w:sz w:val="28"/>
          <w:szCs w:val="28"/>
          <w:lang w:val="uk-UA"/>
        </w:rPr>
        <w:t>Бабіної</w:t>
      </w:r>
      <w:proofErr w:type="spellEnd"/>
      <w:r w:rsidR="00AA68DE" w:rsidRPr="0037477C">
        <w:rPr>
          <w:rFonts w:ascii="Times New Roman" w:hAnsi="Times New Roman" w:cs="Times New Roman"/>
          <w:sz w:val="28"/>
          <w:szCs w:val="28"/>
          <w:lang w:val="uk-UA"/>
        </w:rPr>
        <w:t xml:space="preserve"> Алли Михайлівни</w:t>
      </w:r>
      <w:r w:rsidR="00E618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068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подані матеріали</w:t>
      </w:r>
      <w:r w:rsidR="006068D4" w:rsidRPr="006068D4">
        <w:rPr>
          <w:rFonts w:ascii="Times New Roman" w:hAnsi="Times New Roman" w:cs="Times New Roman"/>
          <w:sz w:val="28"/>
          <w:szCs w:val="28"/>
          <w:lang w:val="uk-UA"/>
        </w:rPr>
        <w:t>,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 w:rsidR="00A655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Фонтанська сільська рада Одеського району Одеської області,</w:t>
      </w:r>
      <w:r w:rsidR="00F515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655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</w:p>
    <w:p w:rsidR="00A65582" w:rsidRDefault="00A65582" w:rsidP="00A6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65582" w:rsidRPr="003927A8" w:rsidRDefault="00A65582" w:rsidP="00392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927A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3927A8" w:rsidRPr="003927A8" w:rsidRDefault="003927A8" w:rsidP="003927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6636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Відкласти розгляд питання щодо з</w:t>
      </w:r>
      <w:r w:rsidR="00C33859" w:rsidRPr="00392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атверд</w:t>
      </w:r>
      <w:r w:rsidR="006636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ження</w:t>
      </w:r>
      <w:r w:rsidR="00C33859" w:rsidRPr="00392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</w:t>
      </w:r>
      <w:r w:rsidR="006636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bookmarkStart w:id="0" w:name="_GoBack"/>
      <w:bookmarkEnd w:id="0"/>
      <w:r w:rsidR="00C33859" w:rsidRPr="00392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68DE" w:rsidRPr="00392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землеустрою щодо відведення земельної ділянки  у власність </w:t>
      </w:r>
      <w:r w:rsidRPr="00392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гр.</w:t>
      </w:r>
      <w:r w:rsidR="00AA68DE" w:rsidRPr="00392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A68DE" w:rsidRPr="00392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Бабіній</w:t>
      </w:r>
      <w:proofErr w:type="spellEnd"/>
      <w:r w:rsidR="00AA68DE" w:rsidRPr="00392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Аллі Михайлівні, </w:t>
      </w:r>
      <w:r w:rsidRPr="003927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адреса: с. Фонтанка, вул. Молодіжна, 57/166 на території Фонтанської сільської ради Одеського району Одеської області (в межах населеного пункту), кадастровий номер 5122786400:02:002:1824.</w:t>
      </w:r>
    </w:p>
    <w:p w:rsidR="001F1B3C" w:rsidRDefault="001F1B3C" w:rsidP="001F1B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1F1B3C" w:rsidRPr="00C843EC" w:rsidRDefault="001F1B3C" w:rsidP="001F1B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F1B3C" w:rsidRPr="001C5809" w:rsidRDefault="001F1B3C" w:rsidP="001F1B3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1B3C" w:rsidRPr="001C5809" w:rsidRDefault="001F1B3C" w:rsidP="001F1B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1E48E1" w:rsidRDefault="001E48E1" w:rsidP="00A65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E48E1" w:rsidRDefault="001E48E1" w:rsidP="00A65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E48E1" w:rsidRDefault="001E48E1" w:rsidP="00A65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E48E1" w:rsidRDefault="001E48E1" w:rsidP="00A65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1E48E1" w:rsidSect="000715CB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42C529B"/>
    <w:multiLevelType w:val="hybridMultilevel"/>
    <w:tmpl w:val="F3849694"/>
    <w:lvl w:ilvl="0" w:tplc="7164A052">
      <w:start w:val="1"/>
      <w:numFmt w:val="decimal"/>
      <w:lvlText w:val="%1."/>
      <w:lvlJc w:val="left"/>
      <w:pPr>
        <w:ind w:left="855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234"/>
    <w:rsid w:val="00021739"/>
    <w:rsid w:val="00027029"/>
    <w:rsid w:val="0005748C"/>
    <w:rsid w:val="000715CB"/>
    <w:rsid w:val="000C0530"/>
    <w:rsid w:val="000C628E"/>
    <w:rsid w:val="001127E9"/>
    <w:rsid w:val="00114B58"/>
    <w:rsid w:val="001350D5"/>
    <w:rsid w:val="00160FC0"/>
    <w:rsid w:val="00186B4F"/>
    <w:rsid w:val="00195E13"/>
    <w:rsid w:val="001A3E28"/>
    <w:rsid w:val="001E48E1"/>
    <w:rsid w:val="001F1B3C"/>
    <w:rsid w:val="001F37C4"/>
    <w:rsid w:val="001F5EAA"/>
    <w:rsid w:val="00213A59"/>
    <w:rsid w:val="00222181"/>
    <w:rsid w:val="00263BD9"/>
    <w:rsid w:val="002740E3"/>
    <w:rsid w:val="002B0EF7"/>
    <w:rsid w:val="002E2C0B"/>
    <w:rsid w:val="002E7A7E"/>
    <w:rsid w:val="00302A34"/>
    <w:rsid w:val="003050A4"/>
    <w:rsid w:val="00323E4A"/>
    <w:rsid w:val="00373494"/>
    <w:rsid w:val="0037477C"/>
    <w:rsid w:val="00382F3D"/>
    <w:rsid w:val="003927A8"/>
    <w:rsid w:val="003964B2"/>
    <w:rsid w:val="003D3278"/>
    <w:rsid w:val="00452549"/>
    <w:rsid w:val="00481238"/>
    <w:rsid w:val="004B03FE"/>
    <w:rsid w:val="004C62AE"/>
    <w:rsid w:val="004D632A"/>
    <w:rsid w:val="004D73B8"/>
    <w:rsid w:val="00515F2D"/>
    <w:rsid w:val="00517572"/>
    <w:rsid w:val="005367BD"/>
    <w:rsid w:val="00542BF7"/>
    <w:rsid w:val="005520FC"/>
    <w:rsid w:val="0056397D"/>
    <w:rsid w:val="005642A4"/>
    <w:rsid w:val="005A3809"/>
    <w:rsid w:val="005B405F"/>
    <w:rsid w:val="005C698B"/>
    <w:rsid w:val="005D4FD8"/>
    <w:rsid w:val="005F41F9"/>
    <w:rsid w:val="006068D4"/>
    <w:rsid w:val="00626DD6"/>
    <w:rsid w:val="006636F2"/>
    <w:rsid w:val="00682A4A"/>
    <w:rsid w:val="00702C88"/>
    <w:rsid w:val="00704DF3"/>
    <w:rsid w:val="007113AD"/>
    <w:rsid w:val="007331EF"/>
    <w:rsid w:val="00744388"/>
    <w:rsid w:val="007A0E66"/>
    <w:rsid w:val="007A3E87"/>
    <w:rsid w:val="007C4E4D"/>
    <w:rsid w:val="007E5043"/>
    <w:rsid w:val="008058B3"/>
    <w:rsid w:val="008646C3"/>
    <w:rsid w:val="008B4BCC"/>
    <w:rsid w:val="009112CE"/>
    <w:rsid w:val="00922D87"/>
    <w:rsid w:val="00946DEA"/>
    <w:rsid w:val="009664C6"/>
    <w:rsid w:val="009A1C67"/>
    <w:rsid w:val="009C5E1F"/>
    <w:rsid w:val="009D4484"/>
    <w:rsid w:val="009E6FF9"/>
    <w:rsid w:val="009F4D11"/>
    <w:rsid w:val="00A65582"/>
    <w:rsid w:val="00A90C32"/>
    <w:rsid w:val="00A97B71"/>
    <w:rsid w:val="00AA5083"/>
    <w:rsid w:val="00AA68DE"/>
    <w:rsid w:val="00AF5234"/>
    <w:rsid w:val="00B04178"/>
    <w:rsid w:val="00B34DAB"/>
    <w:rsid w:val="00B51447"/>
    <w:rsid w:val="00B64331"/>
    <w:rsid w:val="00C15185"/>
    <w:rsid w:val="00C168CB"/>
    <w:rsid w:val="00C33859"/>
    <w:rsid w:val="00C554DC"/>
    <w:rsid w:val="00CC313B"/>
    <w:rsid w:val="00CE32AC"/>
    <w:rsid w:val="00D07DD2"/>
    <w:rsid w:val="00D54F70"/>
    <w:rsid w:val="00D87B6B"/>
    <w:rsid w:val="00D96A0D"/>
    <w:rsid w:val="00E02C2C"/>
    <w:rsid w:val="00E04B00"/>
    <w:rsid w:val="00E13778"/>
    <w:rsid w:val="00E61846"/>
    <w:rsid w:val="00E6208E"/>
    <w:rsid w:val="00E6217B"/>
    <w:rsid w:val="00E7674D"/>
    <w:rsid w:val="00E86F76"/>
    <w:rsid w:val="00EA6F82"/>
    <w:rsid w:val="00EC7943"/>
    <w:rsid w:val="00EE2036"/>
    <w:rsid w:val="00EF466B"/>
    <w:rsid w:val="00F22889"/>
    <w:rsid w:val="00F47B68"/>
    <w:rsid w:val="00F5150F"/>
    <w:rsid w:val="00F60BF0"/>
    <w:rsid w:val="00F71561"/>
    <w:rsid w:val="00F80536"/>
    <w:rsid w:val="00FB7C94"/>
    <w:rsid w:val="00FE4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CAF15"/>
  <w15:docId w15:val="{71526EE0-0ADF-47FF-986C-E8B976DDE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05F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F1B3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B405F"/>
    <w:rPr>
      <w:rFonts w:ascii="Times New Roman" w:hAnsi="Times New Roman" w:cs="Times New Roman" w:hint="default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C6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62A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86F7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F1B3C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</dc:creator>
  <cp:lastModifiedBy>Fontanka123</cp:lastModifiedBy>
  <cp:revision>5</cp:revision>
  <cp:lastPrinted>2025-04-04T07:56:00Z</cp:lastPrinted>
  <dcterms:created xsi:type="dcterms:W3CDTF">2025-04-04T07:08:00Z</dcterms:created>
  <dcterms:modified xsi:type="dcterms:W3CDTF">2025-04-04T11:16:00Z</dcterms:modified>
</cp:coreProperties>
</file>